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D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cs="仿宋"/>
          <w:b/>
          <w:bCs/>
          <w:sz w:val="40"/>
          <w:szCs w:val="40"/>
          <w:lang w:val="en-US" w:eastAsia="zh-CN"/>
        </w:rPr>
        <w:t>2026年度《物流技术与应用》期刊彩页宣传推广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唯一来源采购公告</w:t>
      </w:r>
    </w:p>
    <w:p w14:paraId="12567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cs="仿宋"/>
          <w:b/>
          <w:bCs/>
          <w:lang w:val="en-US" w:eastAsia="zh-CN"/>
        </w:rPr>
      </w:pPr>
    </w:p>
    <w:p w14:paraId="2AA9C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lang w:val="en-US" w:eastAsia="zh-CN"/>
        </w:rPr>
        <w:t>项目信息</w:t>
      </w:r>
    </w:p>
    <w:p w14:paraId="5827F2E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2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采购人：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安徽合力宇锋智能科技有限公司</w:t>
      </w:r>
    </w:p>
    <w:p w14:paraId="2B69F7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0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2026年度《物流技术与应用》期刊彩页宣传推广</w:t>
      </w:r>
    </w:p>
    <w:p w14:paraId="197C504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3.拟采购的货物或服务的说明：</w:t>
      </w:r>
    </w:p>
    <w:p w14:paraId="6D49C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00" w:firstLineChars="200"/>
        <w:jc w:val="left"/>
        <w:textAlignment w:val="auto"/>
        <w:rPr>
          <w:rFonts w:hint="default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cs="仿宋"/>
          <w:b w:val="0"/>
          <w:bCs w:val="0"/>
          <w:sz w:val="30"/>
          <w:szCs w:val="30"/>
          <w:lang w:val="en-US" w:eastAsia="zh-CN"/>
        </w:rPr>
        <w:t>拟采购</w:t>
      </w:r>
      <w:r>
        <w:rPr>
          <w:rFonts w:hint="default" w:cs="仿宋"/>
          <w:b w:val="0"/>
          <w:bCs w:val="0"/>
          <w:sz w:val="30"/>
          <w:szCs w:val="30"/>
          <w:lang w:val="en-US" w:eastAsia="zh-CN"/>
        </w:rPr>
        <w:t>2026年2-12期-2027年1期&lt;&lt;物流技术与应用&gt;&gt;期刊彩页宣传推广相关服务。</w:t>
      </w:r>
    </w:p>
    <w:p w14:paraId="5E13C2E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.采用唯一来源采购方式的原因及说明：</w:t>
      </w:r>
    </w:p>
    <w:p w14:paraId="6CEE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both"/>
        <w:textAlignment w:val="auto"/>
        <w:rPr>
          <w:rFonts w:hint="eastAsia" w:cs="仿宋"/>
          <w:b w:val="0"/>
          <w:bCs w:val="0"/>
          <w:lang w:val="en-US" w:eastAsia="zh-CN"/>
        </w:rPr>
      </w:pPr>
      <w:r>
        <w:rPr>
          <w:rFonts w:hint="eastAsia" w:cs="仿宋"/>
          <w:b w:val="0"/>
          <w:bCs w:val="0"/>
          <w:lang w:val="en-US" w:eastAsia="zh-CN"/>
        </w:rPr>
        <w:t>为进一步加提高安徽合力宇锋智能科技有限公司(以下简称合力宇锋)在国内外市场和智能物流行业的影响力，依托权威期刊纸媒传播公司品牌形象，提升合力宇锋品牌的知名度和美誉度，</w:t>
      </w:r>
    </w:p>
    <w:p w14:paraId="076F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both"/>
        <w:textAlignment w:val="auto"/>
        <w:rPr>
          <w:rFonts w:hint="eastAsia" w:cs="仿宋"/>
          <w:b w:val="0"/>
          <w:bCs w:val="0"/>
          <w:lang w:val="en-US" w:eastAsia="zh-CN"/>
        </w:rPr>
      </w:pPr>
      <w:r>
        <w:rPr>
          <w:rFonts w:hint="eastAsia" w:cs="仿宋"/>
          <w:b w:val="0"/>
          <w:bCs w:val="0"/>
          <w:lang w:val="en-US" w:eastAsia="zh-CN"/>
        </w:rPr>
        <w:t>现需向北京科技大学物流技术与应用编辑部采购2026年2-12期-2027年1期&lt;&lt;物流技术与应用&gt;&gt;期刊彩页宣传推广相关服务。</w:t>
      </w:r>
    </w:p>
    <w:p w14:paraId="37F0C2B7">
      <w:pPr>
        <w:spacing w:line="360" w:lineRule="auto"/>
        <w:jc w:val="both"/>
        <w:rPr>
          <w:rFonts w:hint="eastAsia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保持宣传内容和传播效果的连续性，提升品牌传播成效并降低沟通与执行成本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根据</w:t>
      </w:r>
      <w:r>
        <w:rPr>
          <w:rFonts w:hint="eastAsia"/>
          <w:lang w:eastAsia="zh-CN"/>
        </w:rPr>
        <w:t>股份公司&lt;&lt;非生产物资采购管理办法&gt;&gt;</w:t>
      </w:r>
      <w:r>
        <w:rPr>
          <w:rFonts w:hint="eastAsia"/>
          <w:highlight w:val="none"/>
        </w:rPr>
        <w:t>规定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</w:rPr>
        <w:t>本项目拟采用唯一来源的方式进行采购。</w:t>
      </w:r>
    </w:p>
    <w:p w14:paraId="2FBB6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二、拟定供应商信息</w:t>
      </w:r>
    </w:p>
    <w:p w14:paraId="2A9B9A6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1.名称：北京科技大学物流技术与应用编辑部</w:t>
      </w:r>
    </w:p>
    <w:p w14:paraId="54A6E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hint="default" w:cs="仿宋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>2.地址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：北京市海淀区学院路30号一区方兴大厦9层924室</w:t>
      </w:r>
    </w:p>
    <w:p w14:paraId="55C52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三、公示期限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公告发布之日起3天</w:t>
      </w:r>
    </w:p>
    <w:p w14:paraId="21D52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四、其他补充事宜：</w:t>
      </w:r>
    </w:p>
    <w:p w14:paraId="1CBC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任何供应商、单位或者个人对采用</w:t>
      </w:r>
      <w:r>
        <w:rPr>
          <w:rFonts w:hint="eastAsia" w:cs="仿宋"/>
          <w:b w:val="0"/>
          <w:bCs w:val="0"/>
          <w:lang w:val="en-US" w:eastAsia="zh-CN"/>
        </w:rPr>
        <w:t>唯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一来源采购方式公示有异议的，可以在公示期内将书面意见反馈给采购部门。</w:t>
      </w:r>
    </w:p>
    <w:p w14:paraId="13E58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五、联系方式</w:t>
      </w:r>
    </w:p>
    <w:p w14:paraId="47A2D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1.采购部门信息：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</w:t>
      </w:r>
      <w:r>
        <w:rPr>
          <w:rFonts w:hint="eastAsia" w:cs="仿宋"/>
          <w:b w:val="0"/>
          <w:bCs w:val="0"/>
          <w:lang w:val="en-US" w:eastAsia="zh-CN"/>
        </w:rPr>
        <w:t>合力宇锋智能科技有限公司战略市场部</w:t>
      </w:r>
    </w:p>
    <w:p w14:paraId="56735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2.联系人：</w:t>
      </w:r>
      <w:r>
        <w:rPr>
          <w:rFonts w:hint="eastAsia" w:cs="仿宋"/>
          <w:b w:val="0"/>
          <w:bCs w:val="0"/>
          <w:lang w:val="en-US" w:eastAsia="zh-CN"/>
        </w:rPr>
        <w:t>汪莉茹</w:t>
      </w:r>
    </w:p>
    <w:p w14:paraId="31B98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3.联系地址：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合肥市</w:t>
      </w:r>
      <w:r>
        <w:rPr>
          <w:rFonts w:hint="eastAsia" w:cs="仿宋"/>
          <w:b w:val="0"/>
          <w:bCs w:val="0"/>
          <w:lang w:val="en-US" w:eastAsia="zh-CN"/>
        </w:rPr>
        <w:t>肥西县产城融合示范园安徽合力宇锋智能科技有限公司</w:t>
      </w:r>
    </w:p>
    <w:p w14:paraId="19218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4.联系邮箱：</w:t>
      </w:r>
      <w:r>
        <w:rPr>
          <w:rFonts w:hint="eastAsia" w:cs="仿宋"/>
          <w:b w:val="0"/>
          <w:bCs w:val="0"/>
          <w:lang w:val="en-US" w:eastAsia="zh-CN"/>
        </w:rPr>
        <w:fldChar w:fldCharType="begin"/>
      </w:r>
      <w:r>
        <w:rPr>
          <w:rFonts w:hint="eastAsia" w:cs="仿宋"/>
          <w:b w:val="0"/>
          <w:bCs w:val="0"/>
          <w:lang w:val="en-US" w:eastAsia="zh-CN"/>
        </w:rPr>
        <w:instrText xml:space="preserve"> HYPERLINK "mailto:15056955235@eforkrobot.com" </w:instrText>
      </w:r>
      <w:r>
        <w:rPr>
          <w:rFonts w:hint="eastAsia" w:cs="仿宋"/>
          <w:b w:val="0"/>
          <w:bCs w:val="0"/>
          <w:lang w:val="en-US" w:eastAsia="zh-CN"/>
        </w:rPr>
        <w:fldChar w:fldCharType="separate"/>
      </w:r>
      <w:r>
        <w:rPr>
          <w:rStyle w:val="9"/>
          <w:rFonts w:hint="eastAsia" w:cs="仿宋"/>
          <w:b w:val="0"/>
          <w:bCs w:val="0"/>
          <w:lang w:val="en-US" w:eastAsia="zh-CN"/>
        </w:rPr>
        <w:t>18715135936@eforkrobot.com</w:t>
      </w:r>
      <w:r>
        <w:rPr>
          <w:rFonts w:hint="eastAsia" w:cs="仿宋"/>
          <w:b w:val="0"/>
          <w:bCs w:val="0"/>
          <w:lang w:val="en-US" w:eastAsia="zh-CN"/>
        </w:rPr>
        <w:fldChar w:fldCharType="end"/>
      </w:r>
    </w:p>
    <w:p w14:paraId="22864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5.联系电话：</w:t>
      </w:r>
      <w:r>
        <w:rPr>
          <w:rFonts w:hint="eastAsia" w:cs="仿宋"/>
          <w:b/>
          <w:bCs/>
          <w:lang w:val="en-US" w:eastAsia="zh-CN"/>
        </w:rPr>
        <w:t>18715135936</w:t>
      </w:r>
    </w:p>
    <w:p w14:paraId="3934A939">
      <w:pPr>
        <w:rPr>
          <w:rFonts w:hint="eastAsia"/>
          <w:lang w:val="en-US" w:eastAsia="zh-CN"/>
        </w:rPr>
      </w:pPr>
    </w:p>
    <w:p w14:paraId="212C9A83">
      <w:pPr>
        <w:pStyle w:val="2"/>
        <w:rPr>
          <w:rFonts w:hint="eastAsia"/>
          <w:lang w:val="en-US" w:eastAsia="zh-CN"/>
        </w:rPr>
      </w:pPr>
    </w:p>
    <w:p w14:paraId="53196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</w:t>
      </w:r>
      <w:r>
        <w:rPr>
          <w:rFonts w:hint="eastAsia" w:cs="仿宋"/>
          <w:b w:val="0"/>
          <w:bCs w:val="0"/>
          <w:lang w:val="en-US" w:eastAsia="zh-CN"/>
        </w:rPr>
        <w:t>合力宇锋智能科技有限公司</w:t>
      </w:r>
    </w:p>
    <w:p w14:paraId="16CF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7" w:firstLineChars="189"/>
        <w:jc w:val="right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 xml:space="preserve">                  战略市场部</w:t>
      </w:r>
    </w:p>
    <w:p w14:paraId="4DD00F3C">
      <w:pPr>
        <w:wordWrap/>
        <w:spacing w:line="360" w:lineRule="auto"/>
        <w:ind w:firstLine="600" w:firstLineChars="200"/>
        <w:jc w:val="right"/>
        <w:rPr>
          <w:rFonts w:hint="default" w:eastAsia="仿宋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  </w:t>
      </w:r>
    </w:p>
    <w:p w14:paraId="05E9A3E0">
      <w:pPr>
        <w:pStyle w:val="5"/>
        <w:ind w:left="0" w:leftChars="0" w:firstLine="0" w:firstLineChars="0"/>
        <w:jc w:val="right"/>
        <w:rPr>
          <w:rFonts w:hint="eastAsia"/>
          <w:lang w:val="en-US" w:eastAsia="zh-CN"/>
        </w:rPr>
      </w:pPr>
    </w:p>
    <w:p w14:paraId="452EA7D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U2ZDI3NWNkZGJlZmRiOTFhNGFhNzkzMDQxMWIifQ=="/>
  </w:docVars>
  <w:rsids>
    <w:rsidRoot w:val="3C7F7892"/>
    <w:rsid w:val="01101675"/>
    <w:rsid w:val="01775942"/>
    <w:rsid w:val="13F365F2"/>
    <w:rsid w:val="18087254"/>
    <w:rsid w:val="19CC487B"/>
    <w:rsid w:val="1E963303"/>
    <w:rsid w:val="23C948E7"/>
    <w:rsid w:val="313B4368"/>
    <w:rsid w:val="34B47A82"/>
    <w:rsid w:val="3A7B4F46"/>
    <w:rsid w:val="3C7F7892"/>
    <w:rsid w:val="3DF54F30"/>
    <w:rsid w:val="3E880395"/>
    <w:rsid w:val="3F017632"/>
    <w:rsid w:val="40716682"/>
    <w:rsid w:val="4BBC17AA"/>
    <w:rsid w:val="4C040E23"/>
    <w:rsid w:val="5A032C9A"/>
    <w:rsid w:val="652D0F80"/>
    <w:rsid w:val="68A85138"/>
    <w:rsid w:val="6AD763EC"/>
    <w:rsid w:val="6EAD27AD"/>
    <w:rsid w:val="704F233D"/>
    <w:rsid w:val="726C09A6"/>
    <w:rsid w:val="73CA1587"/>
    <w:rsid w:val="7434641A"/>
    <w:rsid w:val="78E91DAB"/>
    <w:rsid w:val="78F50021"/>
    <w:rsid w:val="7EDC0EEF"/>
    <w:rsid w:val="7F3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680</Characters>
  <Lines>0</Lines>
  <Paragraphs>0</Paragraphs>
  <TotalTime>26</TotalTime>
  <ScaleCrop>false</ScaleCrop>
  <LinksUpToDate>false</LinksUpToDate>
  <CharactersWithSpaces>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2024-11-05T05:51:00Z</dcterms:created>
  <dc:creator>祝军</dc:creator>
  <cp:lastModifiedBy>Leo</cp:lastModifiedBy>
  <cp:lastPrinted>2025-11-06T01:05:00Z</cp:lastPrinted>
  <dcterms:modified xsi:type="dcterms:W3CDTF">2026-03-04T03:08:08Z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677271D94690450A879FA7F281B39440_13</vt:lpwstr>
  </property>
  <property fmtid="{D5CDD505-2E9C-101B-9397-08002B2CF9AE}" pid="4" name="KSOTemplateDocerSaveRecord">
    <vt:lpwstr>eyJoZGlkIjoiNTMxNzYyNzMxZDU0ZmVkNTgwZjQwN2U1ZTk4YTI1NGEiLCJ1c2VySWQiOiIzODEwNTU4MTkifQ==</vt:lpwstr>
  </property>
</Properties>
</file>